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9C005" w14:textId="77777777" w:rsidR="00774C0F" w:rsidRPr="00774C0F" w:rsidRDefault="00774C0F" w:rsidP="00774C0F">
      <w:pPr>
        <w:rPr>
          <w:rFonts w:ascii="Calibri" w:hAnsi="Calibri" w:cs="Calibri"/>
          <w:b/>
          <w:bCs/>
          <w:sz w:val="32"/>
          <w:szCs w:val="32"/>
        </w:rPr>
      </w:pPr>
    </w:p>
    <w:p w14:paraId="51A83B75" w14:textId="77777777" w:rsidR="00774C0F" w:rsidRPr="00774C0F" w:rsidRDefault="00774C0F" w:rsidP="00774C0F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774C0F">
        <w:rPr>
          <w:rFonts w:ascii="Calibri" w:hAnsi="Calibri" w:cs="Calibri"/>
          <w:b/>
          <w:bCs/>
          <w:sz w:val="32"/>
          <w:szCs w:val="32"/>
        </w:rPr>
        <w:t>Nīcas novada domes sēde</w:t>
      </w:r>
    </w:p>
    <w:p w14:paraId="3DFDE7D2" w14:textId="3E4BA218" w:rsidR="00774C0F" w:rsidRPr="00774C0F" w:rsidRDefault="00774C0F" w:rsidP="00774C0F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774C0F">
        <w:rPr>
          <w:rFonts w:ascii="Calibri" w:hAnsi="Calibri" w:cs="Calibri"/>
          <w:b/>
          <w:bCs/>
          <w:sz w:val="32"/>
          <w:szCs w:val="32"/>
        </w:rPr>
        <w:t>11.01.2021.</w:t>
      </w:r>
      <w:r w:rsidRPr="00774C0F">
        <w:rPr>
          <w:rFonts w:ascii="Calibri" w:hAnsi="Calibri" w:cs="Calibri"/>
          <w:b/>
          <w:bCs/>
          <w:sz w:val="32"/>
          <w:szCs w:val="32"/>
        </w:rPr>
        <w:t xml:space="preserve">plkst.9:00 </w:t>
      </w:r>
      <w:proofErr w:type="spellStart"/>
      <w:r w:rsidRPr="00774C0F">
        <w:rPr>
          <w:rFonts w:ascii="Calibri" w:hAnsi="Calibri" w:cs="Calibri"/>
          <w:b/>
          <w:bCs/>
          <w:sz w:val="32"/>
          <w:szCs w:val="32"/>
        </w:rPr>
        <w:t>zoom</w:t>
      </w:r>
      <w:proofErr w:type="spellEnd"/>
      <w:r w:rsidRPr="00774C0F">
        <w:rPr>
          <w:rFonts w:ascii="Calibri" w:hAnsi="Calibri" w:cs="Calibri"/>
          <w:b/>
          <w:bCs/>
          <w:sz w:val="32"/>
          <w:szCs w:val="32"/>
        </w:rPr>
        <w:t xml:space="preserve"> platformā.</w:t>
      </w:r>
    </w:p>
    <w:p w14:paraId="50B347D8" w14:textId="77777777" w:rsidR="00774C0F" w:rsidRPr="00774C0F" w:rsidRDefault="00774C0F" w:rsidP="00774C0F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08D7FA2C" w14:textId="77777777" w:rsidR="00774C0F" w:rsidRPr="00774C0F" w:rsidRDefault="00774C0F" w:rsidP="00774C0F">
      <w:pPr>
        <w:pStyle w:val="Saturardtjavirsraksts"/>
        <w:rPr>
          <w:rFonts w:ascii="Calibri" w:hAnsi="Calibri" w:cs="Calibri"/>
          <w:b/>
          <w:bCs/>
          <w:color w:val="auto"/>
        </w:rPr>
      </w:pPr>
      <w:r w:rsidRPr="00774C0F">
        <w:rPr>
          <w:rFonts w:ascii="Calibri" w:hAnsi="Calibri" w:cs="Calibri"/>
          <w:b/>
          <w:bCs/>
          <w:color w:val="auto"/>
        </w:rPr>
        <w:t>Darba kārtībā</w:t>
      </w:r>
    </w:p>
    <w:p w14:paraId="60A50F26" w14:textId="77777777" w:rsidR="00774C0F" w:rsidRPr="00774C0F" w:rsidRDefault="00774C0F" w:rsidP="00774C0F">
      <w:pPr>
        <w:rPr>
          <w:sz w:val="32"/>
          <w:szCs w:val="32"/>
        </w:rPr>
      </w:pPr>
    </w:p>
    <w:p w14:paraId="3743023E" w14:textId="77777777" w:rsidR="00774C0F" w:rsidRPr="00774C0F" w:rsidRDefault="00774C0F" w:rsidP="00774C0F">
      <w:pPr>
        <w:pStyle w:val="Sarakstarindkopa"/>
        <w:numPr>
          <w:ilvl w:val="0"/>
          <w:numId w:val="1"/>
        </w:numPr>
        <w:spacing w:after="0" w:line="240" w:lineRule="auto"/>
        <w:rPr>
          <w:rFonts w:cs="Calibri"/>
          <w:sz w:val="32"/>
          <w:szCs w:val="32"/>
        </w:rPr>
      </w:pPr>
      <w:r w:rsidRPr="00774C0F">
        <w:rPr>
          <w:rFonts w:cs="Calibri"/>
          <w:sz w:val="32"/>
          <w:szCs w:val="32"/>
        </w:rPr>
        <w:t>Zemes un īpašumu jautājumi</w:t>
      </w:r>
    </w:p>
    <w:p w14:paraId="20B9CB68" w14:textId="77777777" w:rsidR="00774C0F" w:rsidRPr="00774C0F" w:rsidRDefault="00774C0F" w:rsidP="00774C0F">
      <w:pPr>
        <w:pStyle w:val="Sarakstarindkopa"/>
        <w:numPr>
          <w:ilvl w:val="0"/>
          <w:numId w:val="1"/>
        </w:numPr>
        <w:spacing w:after="0" w:line="240" w:lineRule="auto"/>
        <w:rPr>
          <w:rFonts w:cs="Calibri"/>
          <w:sz w:val="32"/>
          <w:szCs w:val="32"/>
        </w:rPr>
      </w:pPr>
      <w:r w:rsidRPr="00774C0F">
        <w:rPr>
          <w:rFonts w:cs="Calibri"/>
          <w:sz w:val="32"/>
          <w:szCs w:val="32"/>
        </w:rPr>
        <w:t>Par pirmpirkuma tiesībām uz nekustamajiem īpašumiem</w:t>
      </w:r>
    </w:p>
    <w:p w14:paraId="12BD282E" w14:textId="77777777" w:rsidR="00774C0F" w:rsidRPr="00774C0F" w:rsidRDefault="00774C0F" w:rsidP="00774C0F">
      <w:pPr>
        <w:pStyle w:val="Sarakstarindkopa"/>
        <w:numPr>
          <w:ilvl w:val="0"/>
          <w:numId w:val="1"/>
        </w:numPr>
        <w:spacing w:after="0" w:line="240" w:lineRule="auto"/>
        <w:rPr>
          <w:rFonts w:cs="Calibri"/>
          <w:sz w:val="32"/>
          <w:szCs w:val="32"/>
        </w:rPr>
      </w:pPr>
      <w:r w:rsidRPr="00774C0F">
        <w:rPr>
          <w:rFonts w:cs="Calibri"/>
          <w:sz w:val="32"/>
          <w:szCs w:val="32"/>
        </w:rPr>
        <w:t>Par izsolēm</w:t>
      </w:r>
    </w:p>
    <w:p w14:paraId="7DBB268D" w14:textId="77777777" w:rsidR="00774C0F" w:rsidRPr="00774C0F" w:rsidRDefault="00774C0F" w:rsidP="00774C0F">
      <w:pPr>
        <w:pStyle w:val="Sarakstarindkopa"/>
        <w:numPr>
          <w:ilvl w:val="0"/>
          <w:numId w:val="1"/>
        </w:numPr>
        <w:spacing w:after="0" w:line="240" w:lineRule="auto"/>
        <w:rPr>
          <w:rFonts w:cs="Calibri"/>
          <w:sz w:val="32"/>
          <w:szCs w:val="32"/>
        </w:rPr>
      </w:pPr>
      <w:r w:rsidRPr="00774C0F">
        <w:rPr>
          <w:rFonts w:cs="Calibri"/>
          <w:sz w:val="32"/>
          <w:szCs w:val="32"/>
        </w:rPr>
        <w:t>Par domes lēmuma precizēšanu un saistošo noteikumu izdošanu</w:t>
      </w:r>
    </w:p>
    <w:p w14:paraId="0FC2F81F" w14:textId="77777777" w:rsidR="00774C0F" w:rsidRPr="00774C0F" w:rsidRDefault="00774C0F" w:rsidP="00774C0F">
      <w:pPr>
        <w:pStyle w:val="Sarakstarindkopa"/>
        <w:numPr>
          <w:ilvl w:val="0"/>
          <w:numId w:val="1"/>
        </w:numPr>
        <w:spacing w:after="0" w:line="240" w:lineRule="auto"/>
        <w:rPr>
          <w:rFonts w:cs="Calibri"/>
          <w:sz w:val="32"/>
          <w:szCs w:val="32"/>
        </w:rPr>
      </w:pPr>
      <w:r w:rsidRPr="00774C0F">
        <w:rPr>
          <w:rFonts w:cs="Calibri"/>
          <w:sz w:val="32"/>
          <w:szCs w:val="32"/>
        </w:rPr>
        <w:t>Par Nīcas novada pašvaldības amatpersonu un darbinieku sarakstu</w:t>
      </w:r>
    </w:p>
    <w:p w14:paraId="45B56B58" w14:textId="77777777" w:rsidR="00774C0F" w:rsidRPr="00774C0F" w:rsidRDefault="00774C0F" w:rsidP="00774C0F">
      <w:pPr>
        <w:pStyle w:val="Sarakstarindkopa"/>
        <w:numPr>
          <w:ilvl w:val="0"/>
          <w:numId w:val="1"/>
        </w:numPr>
        <w:spacing w:after="0" w:line="240" w:lineRule="auto"/>
        <w:rPr>
          <w:rFonts w:cs="Calibri"/>
          <w:sz w:val="32"/>
          <w:szCs w:val="32"/>
        </w:rPr>
      </w:pPr>
      <w:r w:rsidRPr="00774C0F">
        <w:rPr>
          <w:rFonts w:cs="Calibri"/>
          <w:sz w:val="32"/>
          <w:szCs w:val="32"/>
        </w:rPr>
        <w:t>Par deklarētās dzīvesvietas ziņu anulēšanu</w:t>
      </w:r>
    </w:p>
    <w:p w14:paraId="5BE3DDA4" w14:textId="77777777" w:rsidR="00774C0F" w:rsidRPr="00774C0F" w:rsidRDefault="00774C0F" w:rsidP="00774C0F">
      <w:pPr>
        <w:pStyle w:val="Sarakstarindkopa"/>
        <w:numPr>
          <w:ilvl w:val="0"/>
          <w:numId w:val="1"/>
        </w:numPr>
        <w:spacing w:after="0" w:line="240" w:lineRule="auto"/>
        <w:rPr>
          <w:rFonts w:cs="Calibri"/>
          <w:sz w:val="32"/>
          <w:szCs w:val="32"/>
        </w:rPr>
      </w:pPr>
      <w:r w:rsidRPr="00774C0F">
        <w:rPr>
          <w:rFonts w:cs="Calibri"/>
          <w:sz w:val="32"/>
          <w:szCs w:val="32"/>
        </w:rPr>
        <w:t>Par nomas maksas samazināšanu saimnieciskās darbības veicējiem</w:t>
      </w:r>
    </w:p>
    <w:p w14:paraId="4FBAD224" w14:textId="77777777" w:rsidR="00774C0F" w:rsidRPr="00774C0F" w:rsidRDefault="00774C0F" w:rsidP="00774C0F">
      <w:pPr>
        <w:pStyle w:val="Sarakstarindkopa"/>
        <w:numPr>
          <w:ilvl w:val="0"/>
          <w:numId w:val="1"/>
        </w:numPr>
        <w:spacing w:after="0" w:line="240" w:lineRule="auto"/>
        <w:rPr>
          <w:rFonts w:cs="Calibri"/>
          <w:sz w:val="32"/>
          <w:szCs w:val="32"/>
        </w:rPr>
      </w:pPr>
      <w:r w:rsidRPr="00774C0F">
        <w:rPr>
          <w:rFonts w:cs="Calibri"/>
          <w:sz w:val="32"/>
          <w:szCs w:val="32"/>
        </w:rPr>
        <w:t>Par lauku attīstības konsultantu</w:t>
      </w:r>
    </w:p>
    <w:p w14:paraId="4D1C88B1" w14:textId="77777777" w:rsidR="00774C0F" w:rsidRPr="00774C0F" w:rsidRDefault="00774C0F" w:rsidP="00774C0F">
      <w:pPr>
        <w:pStyle w:val="Sarakstarindkopa"/>
        <w:numPr>
          <w:ilvl w:val="0"/>
          <w:numId w:val="1"/>
        </w:numPr>
        <w:spacing w:after="0" w:line="240" w:lineRule="auto"/>
        <w:rPr>
          <w:rFonts w:cs="Calibri"/>
          <w:sz w:val="32"/>
          <w:szCs w:val="32"/>
        </w:rPr>
      </w:pPr>
      <w:r w:rsidRPr="00774C0F">
        <w:rPr>
          <w:rFonts w:cs="Calibri"/>
          <w:sz w:val="32"/>
          <w:szCs w:val="32"/>
        </w:rPr>
        <w:t>Par sadarbības līguma slēgšanu</w:t>
      </w:r>
    </w:p>
    <w:p w14:paraId="5AB4D16E" w14:textId="77777777" w:rsidR="00774C0F" w:rsidRPr="00774C0F" w:rsidRDefault="00774C0F" w:rsidP="00774C0F">
      <w:pPr>
        <w:pStyle w:val="Sarakstarindkopa"/>
        <w:numPr>
          <w:ilvl w:val="0"/>
          <w:numId w:val="1"/>
        </w:numPr>
        <w:spacing w:after="0" w:line="240" w:lineRule="auto"/>
        <w:rPr>
          <w:rFonts w:cs="Calibri"/>
          <w:sz w:val="32"/>
          <w:szCs w:val="32"/>
        </w:rPr>
      </w:pPr>
      <w:r w:rsidRPr="00774C0F">
        <w:rPr>
          <w:rFonts w:cs="Calibri"/>
          <w:sz w:val="32"/>
          <w:szCs w:val="32"/>
        </w:rPr>
        <w:t>Par īres tiesību maiņu</w:t>
      </w:r>
    </w:p>
    <w:p w14:paraId="65D34EB6" w14:textId="77777777" w:rsidR="00774C0F" w:rsidRPr="00774C0F" w:rsidRDefault="00774C0F" w:rsidP="00774C0F">
      <w:pPr>
        <w:pStyle w:val="Sarakstarindkopa"/>
        <w:numPr>
          <w:ilvl w:val="0"/>
          <w:numId w:val="1"/>
        </w:numPr>
        <w:spacing w:after="0" w:line="240" w:lineRule="auto"/>
        <w:rPr>
          <w:rFonts w:cs="Calibri"/>
          <w:sz w:val="32"/>
          <w:szCs w:val="32"/>
        </w:rPr>
      </w:pPr>
      <w:r w:rsidRPr="00774C0F">
        <w:rPr>
          <w:rFonts w:cs="Calibri"/>
          <w:sz w:val="32"/>
          <w:szCs w:val="32"/>
        </w:rPr>
        <w:t>Par zvejas nomas tiesību izsoli</w:t>
      </w:r>
    </w:p>
    <w:p w14:paraId="767F8F94" w14:textId="77777777" w:rsidR="00774C0F" w:rsidRPr="00774C0F" w:rsidRDefault="00774C0F" w:rsidP="00774C0F">
      <w:pPr>
        <w:pStyle w:val="Sarakstarindkopa"/>
        <w:numPr>
          <w:ilvl w:val="0"/>
          <w:numId w:val="1"/>
        </w:numPr>
        <w:spacing w:after="0" w:line="240" w:lineRule="auto"/>
        <w:rPr>
          <w:rFonts w:cs="Calibri"/>
          <w:sz w:val="32"/>
          <w:szCs w:val="32"/>
        </w:rPr>
      </w:pPr>
      <w:r w:rsidRPr="00774C0F">
        <w:rPr>
          <w:rFonts w:cs="Calibri"/>
          <w:sz w:val="32"/>
          <w:szCs w:val="32"/>
        </w:rPr>
        <w:t>Par projektu konkursu “Mēs savam novadam”</w:t>
      </w:r>
    </w:p>
    <w:p w14:paraId="16B41D73" w14:textId="77777777" w:rsidR="00774C0F" w:rsidRPr="00774C0F" w:rsidRDefault="00774C0F" w:rsidP="00774C0F">
      <w:pPr>
        <w:pStyle w:val="Sarakstarindkopa"/>
        <w:numPr>
          <w:ilvl w:val="0"/>
          <w:numId w:val="1"/>
        </w:numPr>
        <w:spacing w:after="0" w:line="240" w:lineRule="auto"/>
        <w:rPr>
          <w:rFonts w:cs="Calibri"/>
          <w:sz w:val="32"/>
          <w:szCs w:val="32"/>
        </w:rPr>
      </w:pPr>
      <w:r w:rsidRPr="00774C0F">
        <w:rPr>
          <w:rFonts w:cs="Calibri"/>
          <w:sz w:val="32"/>
          <w:szCs w:val="32"/>
        </w:rPr>
        <w:t>Par dalību VKKF projektā</w:t>
      </w:r>
    </w:p>
    <w:p w14:paraId="309E1736" w14:textId="77777777" w:rsidR="00EF6A7F" w:rsidRPr="00774C0F" w:rsidRDefault="00EF6A7F">
      <w:pPr>
        <w:rPr>
          <w:sz w:val="32"/>
          <w:szCs w:val="32"/>
        </w:rPr>
      </w:pPr>
    </w:p>
    <w:sectPr w:rsidR="00EF6A7F" w:rsidRPr="00774C0F" w:rsidSect="00874D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88551B"/>
    <w:multiLevelType w:val="hybridMultilevel"/>
    <w:tmpl w:val="5DEED3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0F"/>
    <w:rsid w:val="00774C0F"/>
    <w:rsid w:val="00874D7A"/>
    <w:rsid w:val="00E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578B"/>
  <w15:chartTrackingRefBased/>
  <w15:docId w15:val="{9BDAE3EF-AE08-4601-9C7E-ED701309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74C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774C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774C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link w:val="Sarakstarindkopa"/>
    <w:uiPriority w:val="34"/>
    <w:locked/>
    <w:rsid w:val="00774C0F"/>
    <w:rPr>
      <w:rFonts w:ascii="Calibri" w:eastAsia="Calibri" w:hAnsi="Calibri" w:cs="Times New Roman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774C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v-LV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774C0F"/>
    <w:pPr>
      <w:spacing w:line="259" w:lineRule="auto"/>
      <w:outlineLvl w:val="9"/>
    </w:pPr>
    <w:rPr>
      <w:rFonts w:ascii="Calibri Light" w:eastAsia="Times New Roman" w:hAnsi="Calibri Light" w:cs="Times New Roman"/>
      <w:color w:val="2F54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214</Characters>
  <Application>Microsoft Office Word</Application>
  <DocSecurity>0</DocSecurity>
  <Lines>1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</cp:revision>
  <dcterms:created xsi:type="dcterms:W3CDTF">2021-01-07T17:46:00Z</dcterms:created>
  <dcterms:modified xsi:type="dcterms:W3CDTF">2021-01-07T17:47:00Z</dcterms:modified>
</cp:coreProperties>
</file>